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4" w:rsidRPr="000B5BA4" w:rsidRDefault="00745CD4" w:rsidP="00745CD4">
      <w:pPr>
        <w:pStyle w:val="1"/>
        <w:shd w:val="clear" w:color="auto" w:fill="FFFFFF"/>
        <w:spacing w:before="0" w:beforeAutospacing="0" w:after="24" w:afterAutospacing="0"/>
        <w:ind w:right="200"/>
        <w:jc w:val="right"/>
        <w:rPr>
          <w:b w:val="0"/>
          <w:bCs w:val="0"/>
          <w:i/>
          <w:sz w:val="24"/>
          <w:szCs w:val="24"/>
        </w:rPr>
      </w:pPr>
      <w:r w:rsidRPr="000B5BA4">
        <w:rPr>
          <w:b w:val="0"/>
          <w:bCs w:val="0"/>
          <w:i/>
          <w:sz w:val="24"/>
          <w:szCs w:val="24"/>
        </w:rPr>
        <w:t>Утвержден</w:t>
      </w:r>
    </w:p>
    <w:p w:rsidR="00745CD4" w:rsidRPr="000B5BA4" w:rsidRDefault="00745CD4" w:rsidP="00745CD4">
      <w:pPr>
        <w:pStyle w:val="1"/>
        <w:shd w:val="clear" w:color="auto" w:fill="FFFFFF"/>
        <w:spacing w:before="0" w:beforeAutospacing="0" w:after="24" w:afterAutospacing="0"/>
        <w:ind w:right="200"/>
        <w:jc w:val="right"/>
        <w:rPr>
          <w:b w:val="0"/>
          <w:bCs w:val="0"/>
          <w:i/>
          <w:sz w:val="24"/>
          <w:szCs w:val="24"/>
        </w:rPr>
      </w:pPr>
      <w:r w:rsidRPr="000B5BA4">
        <w:rPr>
          <w:b w:val="0"/>
          <w:bCs w:val="0"/>
          <w:i/>
          <w:sz w:val="24"/>
          <w:szCs w:val="24"/>
        </w:rPr>
        <w:t xml:space="preserve">на заседании Общественного Совета </w:t>
      </w:r>
    </w:p>
    <w:p w:rsidR="00745CD4" w:rsidRPr="000B5BA4" w:rsidRDefault="005774F7" w:rsidP="00745CD4">
      <w:pPr>
        <w:pStyle w:val="1"/>
        <w:shd w:val="clear" w:color="auto" w:fill="FFFFFF"/>
        <w:spacing w:before="0" w:beforeAutospacing="0" w:after="24" w:afterAutospacing="0"/>
        <w:ind w:right="200"/>
        <w:jc w:val="right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от « 29      »    июня       </w:t>
      </w:r>
      <w:r w:rsidR="00745CD4" w:rsidRPr="000B5BA4">
        <w:rPr>
          <w:b w:val="0"/>
          <w:bCs w:val="0"/>
          <w:i/>
          <w:sz w:val="24"/>
          <w:szCs w:val="24"/>
        </w:rPr>
        <w:t>2016 г.</w:t>
      </w:r>
    </w:p>
    <w:p w:rsidR="00745CD4" w:rsidRPr="000B5BA4" w:rsidRDefault="00745CD4" w:rsidP="00745CD4">
      <w:pPr>
        <w:pStyle w:val="1"/>
        <w:shd w:val="clear" w:color="auto" w:fill="FFFFFF"/>
        <w:spacing w:before="0" w:beforeAutospacing="0" w:after="24" w:afterAutospacing="0"/>
        <w:ind w:right="200"/>
        <w:jc w:val="right"/>
        <w:rPr>
          <w:b w:val="0"/>
          <w:bCs w:val="0"/>
          <w:i/>
          <w:sz w:val="24"/>
          <w:szCs w:val="24"/>
        </w:rPr>
      </w:pPr>
      <w:r w:rsidRPr="000B5BA4">
        <w:rPr>
          <w:b w:val="0"/>
          <w:bCs w:val="0"/>
          <w:i/>
          <w:sz w:val="24"/>
          <w:szCs w:val="24"/>
        </w:rPr>
        <w:t xml:space="preserve"> </w:t>
      </w:r>
    </w:p>
    <w:p w:rsidR="00695855" w:rsidRPr="000B5BA4" w:rsidRDefault="00695855" w:rsidP="00E828C8">
      <w:pPr>
        <w:pStyle w:val="1"/>
        <w:shd w:val="clear" w:color="auto" w:fill="FFFFFF"/>
        <w:spacing w:before="0" w:beforeAutospacing="0" w:after="0" w:afterAutospacing="0"/>
        <w:ind w:right="198"/>
        <w:jc w:val="center"/>
        <w:rPr>
          <w:b w:val="0"/>
          <w:bCs w:val="0"/>
          <w:i/>
          <w:sz w:val="24"/>
          <w:szCs w:val="24"/>
        </w:rPr>
      </w:pPr>
      <w:r w:rsidRPr="000B5BA4">
        <w:rPr>
          <w:b w:val="0"/>
          <w:bCs w:val="0"/>
          <w:i/>
          <w:sz w:val="24"/>
          <w:szCs w:val="24"/>
        </w:rPr>
        <w:t>План основных мероприятий</w:t>
      </w:r>
      <w:r w:rsidRPr="000B5BA4">
        <w:rPr>
          <w:rStyle w:val="apple-converted-space"/>
          <w:b w:val="0"/>
          <w:bCs w:val="0"/>
          <w:i/>
          <w:sz w:val="24"/>
          <w:szCs w:val="24"/>
        </w:rPr>
        <w:t> </w:t>
      </w:r>
      <w:r w:rsidR="000B01B8" w:rsidRPr="000B5BA4">
        <w:rPr>
          <w:b w:val="0"/>
          <w:bCs w:val="0"/>
          <w:i/>
          <w:sz w:val="24"/>
          <w:szCs w:val="24"/>
        </w:rPr>
        <w:br/>
        <w:t>Общественного</w:t>
      </w:r>
      <w:r w:rsidRPr="000B5BA4">
        <w:rPr>
          <w:b w:val="0"/>
          <w:bCs w:val="0"/>
          <w:i/>
          <w:sz w:val="24"/>
          <w:szCs w:val="24"/>
        </w:rPr>
        <w:t xml:space="preserve"> </w:t>
      </w:r>
      <w:r w:rsidR="0049140A">
        <w:rPr>
          <w:b w:val="0"/>
          <w:bCs w:val="0"/>
          <w:i/>
          <w:sz w:val="24"/>
          <w:szCs w:val="24"/>
        </w:rPr>
        <w:t xml:space="preserve"> с</w:t>
      </w:r>
      <w:r w:rsidR="00745CD4" w:rsidRPr="000B5BA4">
        <w:rPr>
          <w:b w:val="0"/>
          <w:bCs w:val="0"/>
          <w:i/>
          <w:sz w:val="24"/>
          <w:szCs w:val="24"/>
        </w:rPr>
        <w:t xml:space="preserve">овета </w:t>
      </w:r>
      <w:r w:rsidR="000B01B8" w:rsidRPr="000B5BA4">
        <w:rPr>
          <w:b w:val="0"/>
          <w:bCs w:val="0"/>
          <w:i/>
          <w:sz w:val="24"/>
          <w:szCs w:val="24"/>
        </w:rPr>
        <w:t xml:space="preserve">при администрации </w:t>
      </w:r>
      <w:r w:rsidR="00745CD4" w:rsidRPr="000B5BA4">
        <w:rPr>
          <w:b w:val="0"/>
          <w:bCs w:val="0"/>
          <w:i/>
          <w:sz w:val="24"/>
          <w:szCs w:val="24"/>
        </w:rPr>
        <w:t>Тайшетского района</w:t>
      </w:r>
      <w:r w:rsidRPr="000B5BA4">
        <w:rPr>
          <w:b w:val="0"/>
          <w:bCs w:val="0"/>
          <w:i/>
          <w:sz w:val="24"/>
          <w:szCs w:val="24"/>
        </w:rPr>
        <w:t xml:space="preserve"> Иркутской области</w:t>
      </w:r>
    </w:p>
    <w:p w:rsidR="00695855" w:rsidRPr="000B5BA4" w:rsidRDefault="000B01B8" w:rsidP="0046194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0B5BA4">
        <w:rPr>
          <w:b w:val="0"/>
          <w:bCs w:val="0"/>
          <w:i/>
          <w:iCs/>
          <w:sz w:val="24"/>
          <w:szCs w:val="24"/>
        </w:rPr>
        <w:t xml:space="preserve">на </w:t>
      </w:r>
      <w:r w:rsidR="00695855" w:rsidRPr="000B5BA4">
        <w:rPr>
          <w:b w:val="0"/>
          <w:bCs w:val="0"/>
          <w:i/>
          <w:iCs/>
          <w:sz w:val="24"/>
          <w:szCs w:val="24"/>
        </w:rPr>
        <w:t>2016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67"/>
        <w:gridCol w:w="4227"/>
        <w:gridCol w:w="1803"/>
        <w:gridCol w:w="41"/>
        <w:gridCol w:w="79"/>
        <w:gridCol w:w="2898"/>
      </w:tblGrid>
      <w:tr w:rsidR="00B0244E" w:rsidRPr="000B5BA4" w:rsidTr="008B77EF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B0244E" w:rsidRPr="000B5BA4" w:rsidTr="008B77EF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B0244E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публичных и общественных сл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шаниях по основным вопросам социально-экономического развития района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Члены Общественного совета</w:t>
            </w:r>
          </w:p>
        </w:tc>
      </w:tr>
      <w:tr w:rsidR="00B0244E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работе комиссий, рабочих групп Администрации  Тайшетского района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Общес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совета</w:t>
            </w:r>
          </w:p>
        </w:tc>
      </w:tr>
      <w:tr w:rsidR="00B0244E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общественной экспертизы  проектов муниципальных нормативных правовых актов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Члены общественного с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вета</w:t>
            </w:r>
          </w:p>
        </w:tc>
      </w:tr>
      <w:tr w:rsidR="00B0244E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поступающими в Общественный совет письмами и обращениями граждан, организаций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E" w:rsidRPr="000B5BA4" w:rsidRDefault="00B024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Члены общественного с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вета</w:t>
            </w:r>
          </w:p>
        </w:tc>
      </w:tr>
      <w:tr w:rsidR="005632CC" w:rsidRPr="000B5BA4" w:rsidTr="008B77EF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 - значимые мероприятия</w:t>
            </w:r>
          </w:p>
        </w:tc>
      </w:tr>
      <w:tr w:rsidR="005632CC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мероприятиях, проводимых 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ганами местного самоуправления  района, по правовому, духовно-нравственному, в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енно-патриотическому воспитанию, пр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паганде 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 образа жизни.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4619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лены общественного с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вета</w:t>
            </w:r>
          </w:p>
        </w:tc>
      </w:tr>
      <w:tr w:rsidR="005632CC" w:rsidRPr="000B5BA4" w:rsidTr="008B77EF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5632CC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в средствах массовой информ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ции деятельности общественного совета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C" w:rsidRPr="000B5BA4" w:rsidRDefault="0046194E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О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совета</w:t>
            </w:r>
          </w:p>
          <w:p w:rsidR="005632CC" w:rsidRPr="000B5BA4" w:rsidRDefault="005632CC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2CC" w:rsidRPr="000B5BA4" w:rsidTr="008B77E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C" w:rsidRPr="000B5BA4" w:rsidRDefault="005632CC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 обновление тематической ру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рики «Общественный совет» на официал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 сайте  Администрации 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Тайшетского района</w:t>
            </w:r>
          </w:p>
          <w:p w:rsidR="005632CC" w:rsidRPr="000B5BA4" w:rsidRDefault="005632CC" w:rsidP="0046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C" w:rsidRPr="000B5BA4" w:rsidRDefault="005632CC" w:rsidP="0046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C" w:rsidRPr="000B5BA4" w:rsidRDefault="0046194E" w:rsidP="00E8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О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632CC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го совета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(совместно с отделом по программно-информационному обесп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чению аппарата админ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страции района)</w:t>
            </w:r>
          </w:p>
        </w:tc>
      </w:tr>
      <w:tr w:rsidR="0046194E" w:rsidRPr="000B5BA4" w:rsidTr="008B77EF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E" w:rsidRPr="000B5BA4" w:rsidRDefault="0046194E" w:rsidP="005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6194E" w:rsidRPr="000B5BA4" w:rsidTr="00E828C8">
        <w:trPr>
          <w:trHeight w:val="90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2632BA" w:rsidP="0079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56A2"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CF5A5E" w:rsidP="00E8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заседаний О</w:t>
            </w:r>
            <w:r w:rsidR="000C37AB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 при а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Та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йшетск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го р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айона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46194E" w:rsidP="005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</w:p>
          <w:p w:rsidR="0046194E" w:rsidRPr="000B5BA4" w:rsidRDefault="0046194E" w:rsidP="005C1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квартал</w:t>
            </w:r>
          </w:p>
          <w:p w:rsidR="0046194E" w:rsidRPr="000B5BA4" w:rsidRDefault="0046194E" w:rsidP="005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CF5A5E" w:rsidP="005C1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О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совета</w:t>
            </w:r>
          </w:p>
          <w:p w:rsidR="0046194E" w:rsidRPr="000B5BA4" w:rsidRDefault="0046194E" w:rsidP="005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94E" w:rsidRPr="000B5BA4" w:rsidTr="00E828C8">
        <w:trPr>
          <w:trHeight w:val="7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7956A2" w:rsidP="0079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E" w:rsidRPr="000B5BA4" w:rsidRDefault="0046194E" w:rsidP="005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образованию новых общ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ственных объединений в районе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E" w:rsidRPr="000B5BA4" w:rsidRDefault="0046194E" w:rsidP="005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CF5A5E" w:rsidP="005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Члены О</w:t>
            </w:r>
            <w:r w:rsidR="0046194E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</w:p>
        </w:tc>
      </w:tr>
      <w:tr w:rsidR="0046194E" w:rsidRPr="000B5BA4" w:rsidTr="00E828C8">
        <w:trPr>
          <w:trHeight w:val="8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E" w:rsidRPr="000B5BA4" w:rsidRDefault="00DA621B" w:rsidP="00DA6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E" w:rsidRPr="000B5BA4" w:rsidRDefault="0046194E" w:rsidP="005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совместных семинарах, встречах с населением по вопросам </w:t>
            </w:r>
            <w:r w:rsidR="00007FB2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07FB2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07FB2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стного значения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E" w:rsidRPr="000B5BA4" w:rsidRDefault="0046194E" w:rsidP="005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4E" w:rsidRPr="000B5BA4" w:rsidRDefault="0046194E" w:rsidP="005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члены общественного с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вета</w:t>
            </w:r>
          </w:p>
        </w:tc>
      </w:tr>
      <w:tr w:rsidR="008B77EF" w:rsidRPr="000B5BA4" w:rsidTr="008B77EF">
        <w:trPr>
          <w:trHeight w:val="30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8B77EF" w:rsidP="001C5F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Style w:val="a6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8B77EF" w:rsidRPr="000B5BA4" w:rsidTr="008B77E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DA621B" w:rsidP="00DA6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0" w:rsidRPr="000B5BA4" w:rsidRDefault="006C4520" w:rsidP="006C4520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BA4">
              <w:rPr>
                <w:b w:val="0"/>
                <w:bCs w:val="0"/>
                <w:i/>
                <w:iCs/>
                <w:sz w:val="24"/>
                <w:szCs w:val="24"/>
              </w:rPr>
              <w:t xml:space="preserve">Выборы председателя  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Общественного  Совета</w:t>
            </w:r>
          </w:p>
          <w:p w:rsidR="006C4520" w:rsidRPr="000B5BA4" w:rsidRDefault="006C4520" w:rsidP="006C4520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BA4">
              <w:rPr>
                <w:b w:val="0"/>
                <w:bCs w:val="0"/>
                <w:i/>
                <w:sz w:val="24"/>
                <w:szCs w:val="24"/>
              </w:rPr>
              <w:lastRenderedPageBreak/>
              <w:t>Выборы заместителя председателя Общественного  Совета</w:t>
            </w:r>
          </w:p>
          <w:p w:rsidR="006C4520" w:rsidRPr="000B5BA4" w:rsidRDefault="006C4520" w:rsidP="006C4520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BA4">
              <w:rPr>
                <w:b w:val="0"/>
                <w:bCs w:val="0"/>
                <w:i/>
                <w:iCs/>
                <w:sz w:val="24"/>
                <w:szCs w:val="24"/>
              </w:rPr>
              <w:t xml:space="preserve">Выборы секретаря 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Общественного  С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о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вета</w:t>
            </w:r>
          </w:p>
          <w:p w:rsidR="006C4520" w:rsidRPr="000B5BA4" w:rsidRDefault="006C4520" w:rsidP="006C4520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BA4">
              <w:rPr>
                <w:b w:val="0"/>
                <w:bCs w:val="0"/>
                <w:i/>
                <w:sz w:val="24"/>
                <w:szCs w:val="24"/>
              </w:rPr>
              <w:t>Знакомство с Положением об Общес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венном Совете</w:t>
            </w:r>
          </w:p>
          <w:p w:rsidR="006C4520" w:rsidRPr="000B5BA4" w:rsidRDefault="006C4520" w:rsidP="006C4520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BA4">
              <w:rPr>
                <w:b w:val="0"/>
                <w:bCs w:val="0"/>
                <w:i/>
                <w:sz w:val="24"/>
                <w:szCs w:val="24"/>
              </w:rPr>
              <w:t>О размещении информации о деятел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ь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ности Общественного  Совета на оф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и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циальном Интернет-сайте админис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Pr="000B5BA4">
              <w:rPr>
                <w:b w:val="0"/>
                <w:bCs w:val="0"/>
                <w:i/>
                <w:sz w:val="24"/>
                <w:szCs w:val="24"/>
              </w:rPr>
              <w:t>рации Тайшетского Совета.</w:t>
            </w:r>
          </w:p>
          <w:p w:rsidR="008B77EF" w:rsidRPr="000B5BA4" w:rsidRDefault="008B77EF" w:rsidP="000C37A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 утверждении плана работы Общ</w:t>
            </w: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ственного совета  </w:t>
            </w:r>
            <w:r w:rsidR="000C37AB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при а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Тайшетского района </w:t>
            </w: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5A3708" w:rsidP="001C5FE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июнь 2016</w:t>
            </w:r>
            <w:r w:rsidR="008B77EF"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Общес</w:t>
            </w: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совета</w:t>
            </w:r>
          </w:p>
          <w:p w:rsidR="006C4520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77EF" w:rsidRPr="000B5BA4" w:rsidRDefault="006C4520" w:rsidP="006C45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Общес</w:t>
            </w: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совета</w:t>
            </w:r>
          </w:p>
        </w:tc>
      </w:tr>
      <w:tr w:rsidR="008B77EF" w:rsidRPr="000B5BA4" w:rsidTr="008B77EF">
        <w:trPr>
          <w:trHeight w:val="6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0C37AB" w:rsidP="000C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1B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2D" w:rsidRPr="000B5BA4" w:rsidRDefault="00A0262D" w:rsidP="00A0262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Мониторинг: о создании общественных  Советов в муниципальных образованиях Тайшетского района. </w:t>
            </w:r>
          </w:p>
          <w:p w:rsidR="00A0262D" w:rsidRPr="000B5BA4" w:rsidRDefault="00A0262D" w:rsidP="00A0262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опыта работы Общес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Совета Шиткинского муниц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образования</w:t>
            </w:r>
          </w:p>
          <w:p w:rsidR="00134785" w:rsidRPr="000B5BA4" w:rsidRDefault="00A0262D" w:rsidP="0013478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52635"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экспертиза  проектов муниципальных нормативных правовых актов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BA2066" w:rsidP="001C5F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 2016 г.</w:t>
            </w:r>
          </w:p>
          <w:p w:rsidR="008B77EF" w:rsidRPr="000B5BA4" w:rsidRDefault="008B77EF" w:rsidP="001C5F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BA2066" w:rsidP="001C5F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теля </w:t>
            </w:r>
            <w:r w:rsidR="00A0262D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вета</w:t>
            </w:r>
          </w:p>
          <w:p w:rsidR="00A0262D" w:rsidRPr="000B5BA4" w:rsidRDefault="00A0262D" w:rsidP="001C5F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  <w:p w:rsidR="00BA2066" w:rsidRPr="000B5BA4" w:rsidRDefault="00BA2066" w:rsidP="008371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Члены Общественного совета</w:t>
            </w:r>
          </w:p>
        </w:tc>
      </w:tr>
      <w:tr w:rsidR="008B77EF" w:rsidRPr="000B5BA4" w:rsidTr="008B77E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0C37AB" w:rsidP="000C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554687" w:rsidP="00DC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 реализованных</w:t>
            </w:r>
            <w:r w:rsidR="00DC7EE1" w:rsidRPr="000B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социально-значимых проек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тах</w:t>
            </w:r>
            <w:r w:rsidR="00DC7EE1" w:rsidRPr="000B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территории Тайшетского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(презентация)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BA2066" w:rsidP="001C5FE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Октябрь 2016 г.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1B4614" w:rsidP="001B46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Руководители проектов</w:t>
            </w:r>
          </w:p>
        </w:tc>
      </w:tr>
      <w:tr w:rsidR="008B77EF" w:rsidRPr="000B5BA4" w:rsidTr="008B77E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0C37AB" w:rsidP="000C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8B77EF" w:rsidP="00DC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результатах деятельности общес</w:t>
            </w: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венного совета при Администрации Та</w:t>
            </w:r>
            <w:r w:rsidR="00BA2066"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йшетского</w:t>
            </w: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2632BA" w:rsidP="001C5F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екабрь</w:t>
            </w: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2016 г.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BA2066" w:rsidP="002632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О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совета</w:t>
            </w:r>
          </w:p>
        </w:tc>
      </w:tr>
      <w:tr w:rsidR="008B77EF" w:rsidRPr="000B5BA4" w:rsidTr="008B77E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0C37AB" w:rsidP="000C3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8B77EF" w:rsidP="001C5FE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Рассмотрение оперативных вопросов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EF" w:rsidRPr="000B5BA4" w:rsidRDefault="002632BA" w:rsidP="001C5FE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о мере нео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ходимости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F" w:rsidRPr="000B5BA4" w:rsidRDefault="002632BA" w:rsidP="001C5F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1B4614">
              <w:rPr>
                <w:rFonts w:ascii="Times New Roman" w:hAnsi="Times New Roman" w:cs="Times New Roman"/>
                <w:i/>
                <w:sz w:val="24"/>
                <w:szCs w:val="24"/>
              </w:rPr>
              <w:t>лены О</w:t>
            </w:r>
            <w:r w:rsidR="008B77EF" w:rsidRPr="000B5BA4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</w:p>
          <w:p w:rsidR="008B77EF" w:rsidRPr="000B5BA4" w:rsidRDefault="008B77EF" w:rsidP="001C5F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77EF" w:rsidRPr="005B7FAE" w:rsidRDefault="008B77EF" w:rsidP="008B7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7EF" w:rsidRPr="005B7FAE" w:rsidRDefault="008B77EF" w:rsidP="008B7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77EF" w:rsidRPr="005B7FAE" w:rsidRDefault="008B77EF" w:rsidP="008B7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EB0" w:rsidRDefault="00F47EB0" w:rsidP="008B7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Общественного совета </w:t>
      </w:r>
    </w:p>
    <w:p w:rsidR="00F47EB0" w:rsidRDefault="00F47EB0" w:rsidP="008B7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Тайшетского района                                                                             _____________________</w:t>
      </w:r>
    </w:p>
    <w:p w:rsidR="008B77EF" w:rsidRPr="005B7FAE" w:rsidRDefault="00F47EB0" w:rsidP="00F47EB0">
      <w:pPr>
        <w:shd w:val="clear" w:color="auto" w:fill="FFFFFF"/>
        <w:tabs>
          <w:tab w:val="left" w:pos="68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ФИО</w:t>
      </w:r>
    </w:p>
    <w:p w:rsidR="00B0244E" w:rsidRPr="003505E3" w:rsidRDefault="00B0244E" w:rsidP="005632CC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sz w:val="24"/>
          <w:szCs w:val="24"/>
        </w:rPr>
      </w:pPr>
    </w:p>
    <w:p w:rsidR="000B01B8" w:rsidRPr="003505E3" w:rsidRDefault="000B01B8" w:rsidP="00745CD4">
      <w:pPr>
        <w:pStyle w:val="2"/>
        <w:shd w:val="clear" w:color="auto" w:fill="FFFFFF"/>
        <w:spacing w:before="0" w:beforeAutospacing="0" w:after="120" w:afterAutospacing="0"/>
        <w:jc w:val="center"/>
        <w:rPr>
          <w:b w:val="0"/>
          <w:bCs w:val="0"/>
          <w:iCs/>
          <w:sz w:val="24"/>
          <w:szCs w:val="24"/>
        </w:rPr>
      </w:pPr>
    </w:p>
    <w:p w:rsidR="00F813CE" w:rsidRPr="003505E3" w:rsidRDefault="00F813CE" w:rsidP="00447B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Pr="003505E3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E" w:rsidRDefault="00F813CE" w:rsidP="0098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E7" w:rsidRPr="00747BE7" w:rsidRDefault="00747BE7" w:rsidP="00747B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47BE7" w:rsidRPr="00747BE7" w:rsidSect="005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845"/>
    <w:multiLevelType w:val="multilevel"/>
    <w:tmpl w:val="C2CA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8356A67"/>
    <w:multiLevelType w:val="multilevel"/>
    <w:tmpl w:val="3D56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4512B"/>
    <w:multiLevelType w:val="multilevel"/>
    <w:tmpl w:val="640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E5A98"/>
    <w:rsid w:val="00007FB2"/>
    <w:rsid w:val="000B01B8"/>
    <w:rsid w:val="000B5BA4"/>
    <w:rsid w:val="000C0BB2"/>
    <w:rsid w:val="000C37AB"/>
    <w:rsid w:val="000F7982"/>
    <w:rsid w:val="00134785"/>
    <w:rsid w:val="001B3F48"/>
    <w:rsid w:val="001B4614"/>
    <w:rsid w:val="001C5335"/>
    <w:rsid w:val="0021361B"/>
    <w:rsid w:val="0023142B"/>
    <w:rsid w:val="002632BA"/>
    <w:rsid w:val="00276D7D"/>
    <w:rsid w:val="0028071E"/>
    <w:rsid w:val="00283905"/>
    <w:rsid w:val="002A5807"/>
    <w:rsid w:val="003505E3"/>
    <w:rsid w:val="003676D0"/>
    <w:rsid w:val="003A156A"/>
    <w:rsid w:val="00447B1D"/>
    <w:rsid w:val="0046194E"/>
    <w:rsid w:val="0049140A"/>
    <w:rsid w:val="005336D5"/>
    <w:rsid w:val="00554687"/>
    <w:rsid w:val="005632CC"/>
    <w:rsid w:val="0057544C"/>
    <w:rsid w:val="005774F7"/>
    <w:rsid w:val="005841E1"/>
    <w:rsid w:val="00585DAC"/>
    <w:rsid w:val="005A3708"/>
    <w:rsid w:val="005B7FAE"/>
    <w:rsid w:val="005C1829"/>
    <w:rsid w:val="005C5FD9"/>
    <w:rsid w:val="00695855"/>
    <w:rsid w:val="006C4520"/>
    <w:rsid w:val="006E6660"/>
    <w:rsid w:val="00730CDB"/>
    <w:rsid w:val="00745CD4"/>
    <w:rsid w:val="00747BE7"/>
    <w:rsid w:val="0078356C"/>
    <w:rsid w:val="007956A2"/>
    <w:rsid w:val="00837116"/>
    <w:rsid w:val="0086382E"/>
    <w:rsid w:val="00897F8A"/>
    <w:rsid w:val="008B77EF"/>
    <w:rsid w:val="0092662C"/>
    <w:rsid w:val="0098096E"/>
    <w:rsid w:val="00997239"/>
    <w:rsid w:val="009C65BF"/>
    <w:rsid w:val="00A0262D"/>
    <w:rsid w:val="00A77BC6"/>
    <w:rsid w:val="00AB6F41"/>
    <w:rsid w:val="00AD518F"/>
    <w:rsid w:val="00B010F4"/>
    <w:rsid w:val="00B0244E"/>
    <w:rsid w:val="00B96A89"/>
    <w:rsid w:val="00BA2066"/>
    <w:rsid w:val="00BA2970"/>
    <w:rsid w:val="00BA528B"/>
    <w:rsid w:val="00BB1648"/>
    <w:rsid w:val="00BF2C6D"/>
    <w:rsid w:val="00CA5B98"/>
    <w:rsid w:val="00CD40BB"/>
    <w:rsid w:val="00CF5A5E"/>
    <w:rsid w:val="00D04F4F"/>
    <w:rsid w:val="00D53191"/>
    <w:rsid w:val="00DA621B"/>
    <w:rsid w:val="00DC7EE1"/>
    <w:rsid w:val="00E828C8"/>
    <w:rsid w:val="00EA1EC6"/>
    <w:rsid w:val="00F05B17"/>
    <w:rsid w:val="00F47EB0"/>
    <w:rsid w:val="00F813CE"/>
    <w:rsid w:val="00FA3C13"/>
    <w:rsid w:val="00FA4F9B"/>
    <w:rsid w:val="00FE3F93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4C"/>
  </w:style>
  <w:style w:type="paragraph" w:styleId="1">
    <w:name w:val="heading 1"/>
    <w:basedOn w:val="a"/>
    <w:link w:val="10"/>
    <w:uiPriority w:val="9"/>
    <w:qFormat/>
    <w:rsid w:val="00FE5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pdatenum">
    <w:name w:val="mrp_date_num"/>
    <w:basedOn w:val="a0"/>
    <w:rsid w:val="00FE5A98"/>
  </w:style>
  <w:style w:type="character" w:customStyle="1" w:styleId="apple-converted-space">
    <w:name w:val="apple-converted-space"/>
    <w:basedOn w:val="a0"/>
    <w:rsid w:val="00FE5A98"/>
  </w:style>
  <w:style w:type="character" w:styleId="a3">
    <w:name w:val="Hyperlink"/>
    <w:basedOn w:val="a0"/>
    <w:uiPriority w:val="99"/>
    <w:semiHidden/>
    <w:unhideWhenUsed/>
    <w:rsid w:val="00FE5A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A1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222">
          <w:marLeft w:val="550"/>
          <w:marRight w:val="400"/>
          <w:marTop w:val="200"/>
          <w:marBottom w:val="20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04474571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78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06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10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3896351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09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04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60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596015526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02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57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96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6603863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56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13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2291884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84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77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37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82864167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51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70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26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778864071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24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87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43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43918026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73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74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195">
          <w:marLeft w:val="550"/>
          <w:marRight w:val="400"/>
          <w:marTop w:val="200"/>
          <w:marBottom w:val="20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71838226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91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09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37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08819621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62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72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108033631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75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8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26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22454485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527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70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907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133727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901087876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477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23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64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3760471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49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00502844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417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79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85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97991615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76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0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55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2749474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90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7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0207387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07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57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9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707143130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51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59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30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964533985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6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40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85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83859005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25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94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12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814493186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65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097871336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54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86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35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67465026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86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97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6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33333932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037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367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03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85480470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84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01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98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42514982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416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87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69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4616914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17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47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42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342905040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865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87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76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56356440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57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62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32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75886500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91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63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71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4960240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07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17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86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28205871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62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54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975723754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89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31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07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76626685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886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11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11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41435751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8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85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73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75139317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50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66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73211821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14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19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15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91168900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17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93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28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0769700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36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93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41400669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21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4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10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23500455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50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74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73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57424118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74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905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67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12304288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2135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8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03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06605468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62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28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30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10726550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475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35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37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384570885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066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71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39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48444326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00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48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63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37119908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76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57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17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516699914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64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99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51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4821938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08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92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87060066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91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13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19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53588950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17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878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067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702781510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65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73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36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28291371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15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20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6541810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03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99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15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95521863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21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27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18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57281710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97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81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60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20205774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20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7388476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42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17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16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04506394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251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46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22429222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5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31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55209700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321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90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29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798059963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907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43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30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96814367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165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82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32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45320389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13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029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919749910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926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506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943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2192109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402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081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20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58888588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27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095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647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362024418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450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9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540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332293144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063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24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164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896354492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7489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68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158757490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044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411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DDDDD"/>
                <w:right w:val="none" w:sz="0" w:space="0" w:color="auto"/>
              </w:divBdr>
              <w:divsChild>
                <w:div w:id="747927279">
                  <w:marLeft w:val="10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468">
                  <w:marLeft w:val="10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032">
                  <w:marLeft w:val="150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</dc:creator>
  <cp:keywords/>
  <dc:description/>
  <cp:lastModifiedBy>Сычева</cp:lastModifiedBy>
  <cp:revision>57</cp:revision>
  <dcterms:created xsi:type="dcterms:W3CDTF">2016-06-22T07:30:00Z</dcterms:created>
  <dcterms:modified xsi:type="dcterms:W3CDTF">2016-07-08T01:15:00Z</dcterms:modified>
</cp:coreProperties>
</file>